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E263E" w14:textId="77777777" w:rsidR="00A07E54" w:rsidRPr="00DC5DFE" w:rsidRDefault="00A07E54" w:rsidP="00A07E54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  <w:t>Revelation 2:12-17</w:t>
      </w:r>
    </w:p>
    <w:p w14:paraId="09FDFBE2" w14:textId="77777777" w:rsidR="00A07E54" w:rsidRPr="00DC5DFE" w:rsidRDefault="00A07E54" w:rsidP="00A07E54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  <w:t>The pressure to conform/remain true to His name</w:t>
      </w:r>
    </w:p>
    <w:p w14:paraId="6FB4BB08" w14:textId="77777777" w:rsidR="00A07E54" w:rsidRPr="00DC5DFE" w:rsidRDefault="00A07E54" w:rsidP="00A07E54">
      <w:pPr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  <w:t>21</w:t>
      </w:r>
      <w:r w:rsidRPr="00DC5DFE">
        <w:rPr>
          <w:rFonts w:asciiTheme="minorHAnsi" w:hAnsiTheme="minorHAnsi" w:cstheme="minorHAnsi"/>
          <w:b/>
          <w:bCs/>
          <w:i/>
          <w:iCs/>
          <w:sz w:val="22"/>
          <w:szCs w:val="22"/>
          <w:vertAlign w:val="superscript"/>
          <w:lang w:val="en-GB"/>
        </w:rPr>
        <w:t>st</w:t>
      </w:r>
      <w:r w:rsidRPr="00DC5DFE">
        <w:rPr>
          <w:rFonts w:asciiTheme="minorHAnsi" w:hAnsiTheme="minorHAnsi" w:cstheme="minorHAnsi"/>
          <w:b/>
          <w:bCs/>
          <w:i/>
          <w:iCs/>
          <w:sz w:val="22"/>
          <w:szCs w:val="22"/>
          <w:lang w:val="en-GB"/>
        </w:rPr>
        <w:t xml:space="preserve"> May 2020</w:t>
      </w:r>
    </w:p>
    <w:p w14:paraId="03780903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2EFE692B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u w:val="single"/>
          <w:lang w:val="en-GB"/>
        </w:rPr>
        <w:t>1) The Power of the Sword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>(v12-13)</w:t>
      </w:r>
    </w:p>
    <w:p w14:paraId="71156F7C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* A real threat to them </w:t>
      </w:r>
    </w:p>
    <w:p w14:paraId="5E62D238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10279706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Jesus again says: </w:t>
      </w:r>
      <w:r w:rsidRPr="00DC5DFE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I KNOW ... 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>where you LIVE is the biggest battle</w:t>
      </w:r>
    </w:p>
    <w:p w14:paraId="59D96B23" w14:textId="61632EAD" w:rsidR="00A07E54" w:rsidRPr="00A07E54" w:rsidRDefault="00A07E54" w:rsidP="00A07E5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A07E54">
        <w:rPr>
          <w:rFonts w:asciiTheme="minorHAnsi" w:hAnsiTheme="minorHAnsi" w:cstheme="minorHAnsi"/>
          <w:sz w:val="22"/>
          <w:szCs w:val="22"/>
          <w:lang w:val="en-GB"/>
        </w:rPr>
        <w:t>Where Satan has his throne</w:t>
      </w:r>
    </w:p>
    <w:p w14:paraId="469E22FB" w14:textId="77777777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- First place to encourage emperor worship</w:t>
      </w:r>
    </w:p>
    <w:p w14:paraId="4E7ED2E8" w14:textId="77777777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39141BA6" w14:textId="5F014347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b) 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>Indeed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they have already witnessed the death of Antipa</w:t>
      </w:r>
      <w:r>
        <w:rPr>
          <w:rFonts w:asciiTheme="minorHAnsi" w:hAnsiTheme="minorHAnsi" w:cstheme="minorHAnsi"/>
          <w:sz w:val="22"/>
          <w:szCs w:val="22"/>
          <w:lang w:val="en-GB"/>
        </w:rPr>
        <w:t>s</w:t>
      </w:r>
    </w:p>
    <w:p w14:paraId="5E2BF921" w14:textId="27889D9C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- 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>‘faithful witness’ ... ‘put to death’</w:t>
      </w:r>
    </w:p>
    <w:p w14:paraId="58014BFE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- Witness — Martyr</w:t>
      </w:r>
    </w:p>
    <w:p w14:paraId="44CD236B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– 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>Don’t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fear the Sword!   For He will fight for His own honour (v12,16)</w:t>
      </w:r>
    </w:p>
    <w:p w14:paraId="0CD4990A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52FFCDF4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3A8CE1C2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u w:val="single"/>
          <w:lang w:val="en-GB"/>
        </w:rPr>
        <w:t>2) The Power of Seduction</w:t>
      </w:r>
      <w:r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(v14-16)</w:t>
      </w:r>
    </w:p>
    <w:p w14:paraId="49BD9A54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e.g. 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>Frog in hot water</w:t>
      </w:r>
    </w:p>
    <w:p w14:paraId="09D673F7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32B9058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Notice again the mix of false teaching and moral laxity</w:t>
      </w:r>
    </w:p>
    <w:p w14:paraId="394D29A1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>Balaam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(</w:t>
      </w:r>
      <w:proofErr w:type="spellStart"/>
      <w:r w:rsidRPr="00DC5DFE">
        <w:rPr>
          <w:rFonts w:asciiTheme="minorHAnsi" w:hAnsiTheme="minorHAnsi" w:cstheme="minorHAnsi"/>
          <w:sz w:val="22"/>
          <w:szCs w:val="22"/>
          <w:lang w:val="en-GB"/>
        </w:rPr>
        <w:t>Num</w:t>
      </w:r>
      <w:proofErr w:type="spell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22)</w:t>
      </w:r>
    </w:p>
    <w:p w14:paraId="6042DF07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... Like Balaam, the Christians in Pergamum have been seduced.</w:t>
      </w:r>
    </w:p>
    <w:p w14:paraId="007302B6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573BBA8F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It was little things at first</w:t>
      </w:r>
    </w:p>
    <w:p w14:paraId="2970F3DE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... Food sacrificed to Idols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..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>* They went from the seemingly harmless activity of a social dinner party into the sexual immorality - convincing themselves that it would really do them know harm.  They were seduced.</w:t>
      </w:r>
    </w:p>
    <w:p w14:paraId="6D484A83" w14:textId="5ECA7838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If temptation 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>didn’t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look enticing it really wouldn’t be tempting.</w:t>
      </w:r>
    </w:p>
    <w:p w14:paraId="0DEA1CDA" w14:textId="69619F46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9ABCBE8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What is the answer?</w:t>
      </w:r>
    </w:p>
    <w:p w14:paraId="1EBA4A8A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6BCA6001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u w:val="single"/>
          <w:lang w:val="en-GB"/>
        </w:rPr>
        <w:t>3) The Power of the Spirit</w:t>
      </w:r>
      <w:r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(v17)</w:t>
      </w:r>
    </w:p>
    <w:p w14:paraId="0B3092FF" w14:textId="60A1770C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The Holy Spirit speaks to the Church at Pergamum with words of warning.</w:t>
      </w:r>
    </w:p>
    <w:p w14:paraId="2D60F0A3" w14:textId="18763790" w:rsidR="00A07E54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Remember – the sword of the Spirit (in </w:t>
      </w:r>
      <w:r w:rsidR="00703A3F">
        <w:rPr>
          <w:rFonts w:asciiTheme="minorHAnsi" w:hAnsiTheme="minorHAnsi" w:cstheme="minorHAnsi"/>
          <w:sz w:val="22"/>
          <w:szCs w:val="22"/>
          <w:lang w:val="en-GB"/>
        </w:rPr>
        <w:t>Ephesians</w:t>
      </w:r>
      <w:r>
        <w:rPr>
          <w:rFonts w:asciiTheme="minorHAnsi" w:hAnsiTheme="minorHAnsi" w:cstheme="minorHAnsi"/>
          <w:sz w:val="22"/>
          <w:szCs w:val="22"/>
          <w:lang w:val="en-GB"/>
        </w:rPr>
        <w:t xml:space="preserve"> 6) is the word of God.</w:t>
      </w:r>
    </w:p>
    <w:p w14:paraId="092D081A" w14:textId="1A64EAD3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en-GB"/>
        </w:rPr>
        <w:t>Heb</w:t>
      </w:r>
      <w:proofErr w:type="spellEnd"/>
      <w:r>
        <w:rPr>
          <w:rFonts w:asciiTheme="minorHAnsi" w:hAnsiTheme="minorHAnsi" w:cstheme="minorHAnsi"/>
          <w:sz w:val="22"/>
          <w:szCs w:val="22"/>
          <w:lang w:val="en-GB"/>
        </w:rPr>
        <w:t xml:space="preserve"> 4:12f – the sharp </w:t>
      </w:r>
      <w:proofErr w:type="gramStart"/>
      <w:r>
        <w:rPr>
          <w:rFonts w:asciiTheme="minorHAnsi" w:hAnsiTheme="minorHAnsi" w:cstheme="minorHAnsi"/>
          <w:sz w:val="22"/>
          <w:szCs w:val="22"/>
          <w:lang w:val="en-GB"/>
        </w:rPr>
        <w:t>double edged</w:t>
      </w:r>
      <w:proofErr w:type="gramEnd"/>
      <w:r>
        <w:rPr>
          <w:rFonts w:asciiTheme="minorHAnsi" w:hAnsiTheme="minorHAnsi" w:cstheme="minorHAnsi"/>
          <w:sz w:val="22"/>
          <w:szCs w:val="22"/>
          <w:lang w:val="en-GB"/>
        </w:rPr>
        <w:t xml:space="preserve"> sword.</w:t>
      </w:r>
    </w:p>
    <w:p w14:paraId="002978B9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11C02F1E" w14:textId="77777777" w:rsidR="00703A3F" w:rsidRDefault="00703A3F" w:rsidP="00A07E54">
      <w:pPr>
        <w:tabs>
          <w:tab w:val="left" w:pos="-1440"/>
        </w:tabs>
        <w:ind w:left="4320" w:hanging="43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71F6E724" w14:textId="10346B16" w:rsidR="00A07E54" w:rsidRPr="00DC5DFE" w:rsidRDefault="00703A3F" w:rsidP="00A07E54">
      <w:pPr>
        <w:tabs>
          <w:tab w:val="left" w:pos="-1440"/>
        </w:tabs>
        <w:ind w:left="4320" w:hanging="4320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>Overcoming t</w:t>
      </w:r>
      <w:r w:rsidR="00A07E54"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he </w:t>
      </w: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power of </w:t>
      </w:r>
      <w:r w:rsidR="00A07E54"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>seduction</w:t>
      </w:r>
      <w:r w:rsidR="00A07E54" w:rsidRPr="00DC5DFE">
        <w:rPr>
          <w:rFonts w:asciiTheme="minorHAnsi" w:hAnsiTheme="minorHAnsi" w:cstheme="minorHAnsi"/>
          <w:sz w:val="22"/>
          <w:szCs w:val="22"/>
          <w:lang w:val="en-GB"/>
        </w:rPr>
        <w:tab/>
      </w:r>
      <w:r w:rsidR="00A07E54" w:rsidRPr="00DC5DFE">
        <w:rPr>
          <w:rFonts w:asciiTheme="minorHAnsi" w:hAnsiTheme="minorHAnsi" w:cstheme="minorHAnsi"/>
          <w:sz w:val="22"/>
          <w:szCs w:val="22"/>
          <w:lang w:val="en-GB"/>
        </w:rPr>
        <w:tab/>
      </w:r>
      <w:r w:rsidR="00A07E54"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>Draw the line!</w:t>
      </w:r>
    </w:p>
    <w:p w14:paraId="280E3E99" w14:textId="6391B108" w:rsidR="00A07E54" w:rsidRPr="00DC5DFE" w:rsidRDefault="00A07E54" w:rsidP="00A07E54">
      <w:pPr>
        <w:tabs>
          <w:tab w:val="left" w:pos="-1440"/>
        </w:tabs>
        <w:ind w:left="5040" w:hanging="504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Is money worth dying for?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ab/>
        <w:t>* I will not want</w:t>
      </w:r>
    </w:p>
    <w:p w14:paraId="45844A6D" w14:textId="738F3515" w:rsidR="00A07E54" w:rsidRPr="00DC5DFE" w:rsidRDefault="00A07E54" w:rsidP="00A07E54">
      <w:pPr>
        <w:tabs>
          <w:tab w:val="left" w:pos="-1440"/>
        </w:tabs>
        <w:ind w:left="5040" w:hanging="504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Is alcohol or food worth sacrificing your life for?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ab/>
        <w:t xml:space="preserve">* I 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>won’t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be a glutton</w:t>
      </w:r>
    </w:p>
    <w:p w14:paraId="7F27FF13" w14:textId="77777777" w:rsidR="00A07E54" w:rsidRPr="00DC5DFE" w:rsidRDefault="00A07E54" w:rsidP="00A07E54">
      <w:pPr>
        <w:tabs>
          <w:tab w:val="left" w:pos="-1440"/>
        </w:tabs>
        <w:ind w:left="5040" w:hanging="504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Is sex or fame worth giving up everything else for?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ab/>
        <w:t>* I will not flirt</w:t>
      </w:r>
    </w:p>
    <w:p w14:paraId="3C71870B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6A5696AC" w14:textId="32CE560D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Antipas knew that there was something worth dying for: Jesus</w:t>
      </w:r>
      <w:r w:rsidR="00703A3F">
        <w:rPr>
          <w:rFonts w:asciiTheme="minorHAnsi" w:hAnsiTheme="minorHAnsi" w:cstheme="minorHAnsi"/>
          <w:sz w:val="22"/>
          <w:szCs w:val="22"/>
          <w:lang w:val="en-GB"/>
        </w:rPr>
        <w:t>’ honour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16DF30FC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B66E7A0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If you </w:t>
      </w:r>
      <w:proofErr w:type="gramStart"/>
      <w:r w:rsidRPr="00DC5DFE">
        <w:rPr>
          <w:rFonts w:asciiTheme="minorHAnsi" w:hAnsiTheme="minorHAnsi" w:cstheme="minorHAnsi"/>
          <w:sz w:val="22"/>
          <w:szCs w:val="22"/>
          <w:lang w:val="en-GB"/>
        </w:rPr>
        <w:t>don’t</w:t>
      </w:r>
      <w:proofErr w:type="gramEnd"/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 want Christ fighting against you, you need to OVERCOME the seduction of the world.</w:t>
      </w:r>
    </w:p>
    <w:p w14:paraId="25968620" w14:textId="61840A5D" w:rsidR="001A50D4" w:rsidRDefault="001A50D4"/>
    <w:p w14:paraId="292967C4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2 Promises </w:t>
      </w:r>
    </w:p>
    <w:p w14:paraId="77B8DF10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u w:val="single"/>
          <w:lang w:val="en-GB"/>
        </w:rPr>
        <w:t>a) Resources to do it!</w:t>
      </w:r>
    </w:p>
    <w:p w14:paraId="0A526CEA" w14:textId="4CCF4755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 xml:space="preserve">Hidden Manna </w:t>
      </w:r>
      <w:r w:rsidR="00703A3F">
        <w:rPr>
          <w:rFonts w:asciiTheme="minorHAnsi" w:hAnsiTheme="minorHAnsi" w:cstheme="minorHAnsi"/>
          <w:sz w:val="22"/>
          <w:szCs w:val="22"/>
          <w:lang w:val="en-GB"/>
        </w:rPr>
        <w:t>(</w:t>
      </w:r>
      <w:r w:rsidRPr="00DC5DFE">
        <w:rPr>
          <w:rFonts w:asciiTheme="minorHAnsi" w:hAnsiTheme="minorHAnsi" w:cstheme="minorHAnsi"/>
          <w:sz w:val="22"/>
          <w:szCs w:val="22"/>
          <w:lang w:val="en-GB"/>
        </w:rPr>
        <w:t>Jn 6:33, 35</w:t>
      </w:r>
      <w:r w:rsidR="00703A3F">
        <w:rPr>
          <w:rFonts w:asciiTheme="minorHAnsi" w:hAnsiTheme="minorHAnsi" w:cstheme="minorHAnsi"/>
          <w:sz w:val="22"/>
          <w:szCs w:val="22"/>
          <w:lang w:val="en-GB"/>
        </w:rPr>
        <w:t>)</w:t>
      </w:r>
    </w:p>
    <w:p w14:paraId="1729097A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1C5D5734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u w:val="single"/>
          <w:lang w:val="en-GB"/>
        </w:rPr>
        <w:t xml:space="preserve">b) A great end </w:t>
      </w:r>
      <w:proofErr w:type="gramStart"/>
      <w:r w:rsidRPr="00DC5DFE">
        <w:rPr>
          <w:rFonts w:asciiTheme="minorHAnsi" w:hAnsiTheme="minorHAnsi" w:cstheme="minorHAnsi"/>
          <w:sz w:val="22"/>
          <w:szCs w:val="22"/>
          <w:u w:val="single"/>
          <w:lang w:val="en-GB"/>
        </w:rPr>
        <w:t>reward</w:t>
      </w:r>
      <w:proofErr w:type="gramEnd"/>
      <w:r w:rsidRPr="00DC5DFE">
        <w:rPr>
          <w:rFonts w:asciiTheme="minorHAnsi" w:hAnsiTheme="minorHAnsi" w:cstheme="minorHAnsi"/>
          <w:sz w:val="22"/>
          <w:szCs w:val="22"/>
          <w:u w:val="single"/>
          <w:lang w:val="en-GB"/>
        </w:rPr>
        <w:t>!</w:t>
      </w:r>
    </w:p>
    <w:p w14:paraId="43E71D1D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A ticket into heaven (white stone with YOUR name on it)</w:t>
      </w:r>
    </w:p>
    <w:p w14:paraId="1454B65B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Heaven’s worth it!</w:t>
      </w:r>
    </w:p>
    <w:p w14:paraId="2AE3D493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15EE6E5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b/>
          <w:bCs/>
          <w:sz w:val="22"/>
          <w:szCs w:val="22"/>
          <w:u w:val="single"/>
          <w:lang w:val="en-GB"/>
        </w:rPr>
        <w:t>Questions for discussion/reflection</w:t>
      </w:r>
    </w:p>
    <w:p w14:paraId="30CC8A5A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31E46A27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1) What could it mean for Christians in Pergamum if they were “faithful witnesses”?  (Remember the meaning of the word witness)</w:t>
      </w:r>
    </w:p>
    <w:p w14:paraId="17552696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38B5F590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2) Try to understand the problem of “food sacrificed to idols”.  What implications did this issue have for them?</w:t>
      </w:r>
    </w:p>
    <w:p w14:paraId="39411CFB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12018E0C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3) Why is “idolatry” and “immorality” bracketed in the same breath so often (v14, cf. v20-21)</w:t>
      </w:r>
    </w:p>
    <w:p w14:paraId="50EF2933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20C61F2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4) How do we steer the narrow pathway between tolerance and intolerance?</w:t>
      </w:r>
    </w:p>
    <w:p w14:paraId="60D31BC2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1DDCBF97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5)  How do these Bible verses help us to draw the line in the sand?</w:t>
      </w:r>
    </w:p>
    <w:p w14:paraId="38AEBCBA" w14:textId="77777777" w:rsidR="00A07E54" w:rsidRPr="00DC5DFE" w:rsidRDefault="00A07E54" w:rsidP="00A07E54">
      <w:pPr>
        <w:ind w:firstLine="72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*  Psalm 23:1</w:t>
      </w:r>
    </w:p>
    <w:p w14:paraId="42D9EA8A" w14:textId="77777777" w:rsidR="00A07E54" w:rsidRPr="00DC5DFE" w:rsidRDefault="00A07E54" w:rsidP="00A07E54">
      <w:pPr>
        <w:ind w:firstLine="72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*  Job 31:1</w:t>
      </w:r>
    </w:p>
    <w:p w14:paraId="3D077EBC" w14:textId="77777777" w:rsidR="00A07E54" w:rsidRPr="00DC5DFE" w:rsidRDefault="00A07E54" w:rsidP="00A07E54">
      <w:pPr>
        <w:ind w:firstLine="720"/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* 1 Timothy 6:6-19 (notice especially, v6, v11, v17-18)</w:t>
      </w:r>
    </w:p>
    <w:p w14:paraId="6395BA87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0221AAC8" w14:textId="77777777" w:rsidR="00A07E54" w:rsidRPr="00DC5DFE" w:rsidRDefault="00A07E54" w:rsidP="00A07E54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DC5DFE">
        <w:rPr>
          <w:rFonts w:asciiTheme="minorHAnsi" w:hAnsiTheme="minorHAnsi" w:cstheme="minorHAnsi"/>
          <w:sz w:val="22"/>
          <w:szCs w:val="22"/>
          <w:lang w:val="en-GB"/>
        </w:rPr>
        <w:t>6) What encouragements are there for us from this passage?  Is it worth it?!</w:t>
      </w:r>
    </w:p>
    <w:p w14:paraId="218E87CD" w14:textId="77777777" w:rsidR="00A07E54" w:rsidRDefault="00A07E54"/>
    <w:sectPr w:rsidR="00A07E54" w:rsidSect="00703A3F">
      <w:pgSz w:w="16838" w:h="11906" w:orient="landscape"/>
      <w:pgMar w:top="720" w:right="720" w:bottom="720" w:left="720" w:header="708" w:footer="708" w:gutter="0"/>
      <w:cols w:num="2" w:space="141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864A3E"/>
    <w:multiLevelType w:val="hybridMultilevel"/>
    <w:tmpl w:val="7960ED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23C39"/>
    <w:multiLevelType w:val="hybridMultilevel"/>
    <w:tmpl w:val="307EDE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54"/>
    <w:rsid w:val="001A50D4"/>
    <w:rsid w:val="00667352"/>
    <w:rsid w:val="00703A3F"/>
    <w:rsid w:val="00A0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7EBE8"/>
  <w15:chartTrackingRefBased/>
  <w15:docId w15:val="{A40E13EB-6A69-4E89-A27F-0F9F2E53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E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7E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sdnvibert@gmail.com</dc:creator>
  <cp:keywords/>
  <dc:description/>
  <cp:lastModifiedBy>sdnvibert@gmail.com</cp:lastModifiedBy>
  <cp:revision>2</cp:revision>
  <dcterms:created xsi:type="dcterms:W3CDTF">2020-05-21T13:36:00Z</dcterms:created>
  <dcterms:modified xsi:type="dcterms:W3CDTF">2020-05-21T13:47:00Z</dcterms:modified>
</cp:coreProperties>
</file>